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78" w:rsidRPr="00563433" w:rsidRDefault="00B55B78" w:rsidP="00B55B78">
      <w:pPr>
        <w:jc w:val="center"/>
        <w:rPr>
          <w:rFonts w:cs="Times New Roman"/>
          <w:b/>
          <w:sz w:val="48"/>
          <w:szCs w:val="48"/>
          <w:u w:val="single"/>
        </w:rPr>
      </w:pPr>
      <w:r w:rsidRPr="00563433">
        <w:rPr>
          <w:rFonts w:cs="Times New Roman"/>
          <w:b/>
          <w:color w:val="0070C0"/>
          <w:sz w:val="48"/>
          <w:szCs w:val="48"/>
          <w:u w:val="single"/>
        </w:rPr>
        <w:t>DOPALACZOWY PUNKT KONSULTACYJNY</w:t>
      </w:r>
    </w:p>
    <w:p w:rsidR="00B55B78" w:rsidRPr="00B55B78" w:rsidRDefault="00B55B78" w:rsidP="00B55B78">
      <w:pPr>
        <w:tabs>
          <w:tab w:val="left" w:pos="2871"/>
        </w:tabs>
        <w:jc w:val="center"/>
        <w:rPr>
          <w:rFonts w:cs="Times New Roman"/>
          <w:b/>
          <w:i/>
          <w:sz w:val="28"/>
          <w:szCs w:val="28"/>
        </w:rPr>
      </w:pPr>
      <w:r w:rsidRPr="00B55B78">
        <w:rPr>
          <w:rFonts w:cs="Times New Roman"/>
          <w:b/>
          <w:i/>
          <w:sz w:val="28"/>
          <w:szCs w:val="28"/>
        </w:rPr>
        <w:t>PORADNICTWO INFORMACYJNO-EDUKACYJNE W ZAKRESIE ŚRODKÓW PSYCHOAKTYWNYCH I  DOPALACZY</w:t>
      </w:r>
    </w:p>
    <w:p w:rsidR="00B55B78" w:rsidRPr="00B55B78" w:rsidRDefault="00B55B78" w:rsidP="00B55B78">
      <w:pPr>
        <w:tabs>
          <w:tab w:val="left" w:pos="2871"/>
        </w:tabs>
        <w:jc w:val="center"/>
        <w:rPr>
          <w:rFonts w:cs="Times New Roman"/>
          <w:b/>
          <w:i/>
        </w:rPr>
      </w:pPr>
      <w:r w:rsidRPr="00B55B78">
        <w:rPr>
          <w:rFonts w:cs="Times New Roman"/>
          <w:b/>
          <w:i/>
        </w:rPr>
        <w:t>WRZESIEŃ-GRUDZIEŃ 2019</w:t>
      </w:r>
    </w:p>
    <w:p w:rsidR="00B55B78" w:rsidRPr="00B55B78" w:rsidRDefault="00B55B78" w:rsidP="00B55B78">
      <w:pPr>
        <w:tabs>
          <w:tab w:val="left" w:pos="1578"/>
        </w:tabs>
        <w:jc w:val="center"/>
        <w:rPr>
          <w:rFonts w:cs="Times New Roman"/>
          <w:i/>
          <w:sz w:val="36"/>
          <w:szCs w:val="36"/>
          <w:u w:val="single"/>
        </w:rPr>
      </w:pPr>
      <w:r w:rsidRPr="00B55B78">
        <w:rPr>
          <w:rFonts w:cs="Times New Roman"/>
          <w:i/>
          <w:sz w:val="36"/>
          <w:szCs w:val="36"/>
          <w:u w:val="single"/>
        </w:rPr>
        <w:t>DLA KOGO?</w:t>
      </w:r>
    </w:p>
    <w:p w:rsidR="00B55B78" w:rsidRPr="00B55B78" w:rsidRDefault="00B55B78" w:rsidP="00563433">
      <w:pPr>
        <w:tabs>
          <w:tab w:val="left" w:pos="1578"/>
        </w:tabs>
        <w:jc w:val="center"/>
        <w:rPr>
          <w:rFonts w:cs="Times New Roman"/>
          <w:b/>
          <w:sz w:val="28"/>
          <w:szCs w:val="28"/>
        </w:rPr>
      </w:pPr>
      <w:r w:rsidRPr="00B55B78">
        <w:rPr>
          <w:rFonts w:cs="Times New Roman"/>
          <w:b/>
          <w:sz w:val="28"/>
          <w:szCs w:val="28"/>
        </w:rPr>
        <w:t>OSOBY EKSPERYMENTUJĄCE, UŻYWAJĄCE, UZALEŻNIONE OD DOPALACZY LUB INNYCH SUBSTANCJI PSYCHOAKTYWNYCH</w:t>
      </w:r>
      <w:r w:rsidR="00563433">
        <w:rPr>
          <w:rFonts w:cs="Times New Roman"/>
          <w:b/>
          <w:sz w:val="28"/>
          <w:szCs w:val="28"/>
        </w:rPr>
        <w:t xml:space="preserve">, </w:t>
      </w:r>
      <w:r w:rsidRPr="00B55B78">
        <w:rPr>
          <w:rFonts w:cs="Times New Roman"/>
          <w:b/>
          <w:sz w:val="28"/>
          <w:szCs w:val="28"/>
        </w:rPr>
        <w:t>OSOBY ZAINTERESOWANE TEMATEM UZALEŻNIEŃ</w:t>
      </w:r>
      <w:r w:rsidR="00563433">
        <w:rPr>
          <w:rFonts w:cs="Times New Roman"/>
          <w:b/>
          <w:sz w:val="28"/>
          <w:szCs w:val="28"/>
        </w:rPr>
        <w:t xml:space="preserve">, </w:t>
      </w:r>
      <w:r w:rsidRPr="00B55B78">
        <w:rPr>
          <w:rFonts w:cs="Times New Roman"/>
          <w:b/>
          <w:sz w:val="28"/>
          <w:szCs w:val="28"/>
        </w:rPr>
        <w:t>RODZINY, OSOBY BLISKIE BEDĄCE W RELACJI Z OSOBAMI UŻYWAJĄCYMI DOPALACZY I ŚRODKÓW PSYCHOAKTYWNYCH</w:t>
      </w:r>
    </w:p>
    <w:p w:rsidR="00B55B78" w:rsidRPr="00B55B78" w:rsidRDefault="00B55B78" w:rsidP="00B55B78">
      <w:pPr>
        <w:tabs>
          <w:tab w:val="left" w:pos="1578"/>
        </w:tabs>
        <w:jc w:val="center"/>
        <w:rPr>
          <w:rFonts w:cs="Times New Roman"/>
          <w:i/>
          <w:sz w:val="36"/>
          <w:szCs w:val="36"/>
          <w:u w:val="single"/>
        </w:rPr>
      </w:pPr>
      <w:r w:rsidRPr="00B55B78">
        <w:rPr>
          <w:rFonts w:cs="Times New Roman"/>
          <w:i/>
          <w:sz w:val="36"/>
          <w:szCs w:val="36"/>
          <w:u w:val="single"/>
        </w:rPr>
        <w:t>GDZIE?</w:t>
      </w:r>
    </w:p>
    <w:p w:rsidR="00B55B78" w:rsidRPr="00B55B78" w:rsidRDefault="00B55B78" w:rsidP="00563433">
      <w:pPr>
        <w:tabs>
          <w:tab w:val="left" w:pos="1578"/>
        </w:tabs>
        <w:spacing w:after="0"/>
        <w:jc w:val="center"/>
        <w:rPr>
          <w:rFonts w:cs="Times New Roman"/>
          <w:sz w:val="32"/>
          <w:szCs w:val="32"/>
        </w:rPr>
      </w:pPr>
      <w:r w:rsidRPr="00B55B78">
        <w:rPr>
          <w:rFonts w:cs="Times New Roman"/>
        </w:rPr>
        <w:t xml:space="preserve"> </w:t>
      </w:r>
      <w:r w:rsidRPr="00B55B78">
        <w:rPr>
          <w:rFonts w:cs="Times New Roman"/>
          <w:sz w:val="32"/>
          <w:szCs w:val="32"/>
        </w:rPr>
        <w:t xml:space="preserve">Stowarzyszenie </w:t>
      </w:r>
      <w:r w:rsidRPr="00B55B78">
        <w:rPr>
          <w:rFonts w:cs="Times New Roman"/>
          <w:color w:val="FF0000"/>
          <w:sz w:val="32"/>
          <w:szCs w:val="32"/>
        </w:rPr>
        <w:t>KARAN</w:t>
      </w:r>
      <w:r w:rsidRPr="00B55B78">
        <w:rPr>
          <w:rFonts w:cs="Times New Roman"/>
          <w:sz w:val="32"/>
          <w:szCs w:val="32"/>
        </w:rPr>
        <w:t xml:space="preserve"> Centrum Interwencji Kryzysowej </w:t>
      </w:r>
    </w:p>
    <w:p w:rsidR="00B55B78" w:rsidRDefault="00B55B78" w:rsidP="00563433">
      <w:pPr>
        <w:tabs>
          <w:tab w:val="left" w:pos="1578"/>
        </w:tabs>
        <w:spacing w:after="0"/>
        <w:jc w:val="center"/>
        <w:rPr>
          <w:rFonts w:cs="Times New Roman"/>
          <w:sz w:val="32"/>
          <w:szCs w:val="32"/>
        </w:rPr>
      </w:pPr>
      <w:r w:rsidRPr="00B55B78">
        <w:rPr>
          <w:rFonts w:cs="Times New Roman"/>
          <w:sz w:val="32"/>
          <w:szCs w:val="32"/>
        </w:rPr>
        <w:t>LEŚNICA, ul Skoczylasa 8</w:t>
      </w:r>
    </w:p>
    <w:p w:rsidR="00563433" w:rsidRPr="00563433" w:rsidRDefault="00563433" w:rsidP="00563433">
      <w:pPr>
        <w:tabs>
          <w:tab w:val="left" w:pos="1578"/>
        </w:tabs>
        <w:jc w:val="center"/>
        <w:rPr>
          <w:rFonts w:cs="Times New Roman"/>
          <w:i/>
          <w:sz w:val="36"/>
          <w:szCs w:val="36"/>
          <w:u w:val="single"/>
        </w:rPr>
      </w:pPr>
      <w:r w:rsidRPr="00563433">
        <w:rPr>
          <w:rFonts w:cs="Times New Roman"/>
          <w:i/>
          <w:sz w:val="36"/>
          <w:szCs w:val="36"/>
          <w:u w:val="single"/>
        </w:rPr>
        <w:t>KIEDY</w:t>
      </w:r>
      <w:r>
        <w:rPr>
          <w:rFonts w:cs="Times New Roman"/>
          <w:i/>
          <w:sz w:val="36"/>
          <w:szCs w:val="36"/>
          <w:u w:val="single"/>
        </w:rPr>
        <w:t>?</w:t>
      </w:r>
    </w:p>
    <w:p w:rsidR="00563433" w:rsidRPr="00563433" w:rsidRDefault="00563433" w:rsidP="00563433">
      <w:pPr>
        <w:tabs>
          <w:tab w:val="left" w:pos="1403"/>
        </w:tabs>
        <w:spacing w:after="0"/>
        <w:jc w:val="center"/>
        <w:rPr>
          <w:rFonts w:cs="Times New Roman"/>
          <w:b/>
          <w:sz w:val="32"/>
          <w:szCs w:val="32"/>
        </w:rPr>
      </w:pPr>
      <w:r w:rsidRPr="00563433">
        <w:rPr>
          <w:rFonts w:cs="Times New Roman"/>
          <w:b/>
          <w:sz w:val="32"/>
          <w:szCs w:val="32"/>
        </w:rPr>
        <w:t>PONIEDZIAŁEK, ŚRODA, CZWARTEK 10-14</w:t>
      </w:r>
    </w:p>
    <w:p w:rsidR="00BA72D9" w:rsidRPr="00BA72D9" w:rsidRDefault="00563433" w:rsidP="00BA72D9">
      <w:pPr>
        <w:tabs>
          <w:tab w:val="left" w:pos="1403"/>
        </w:tabs>
        <w:spacing w:after="0"/>
        <w:jc w:val="center"/>
        <w:rPr>
          <w:rFonts w:cs="Times New Roman"/>
          <w:b/>
          <w:color w:val="548DD4"/>
          <w:sz w:val="32"/>
          <w:szCs w:val="32"/>
        </w:rPr>
      </w:pPr>
      <w:r w:rsidRPr="00563433">
        <w:rPr>
          <w:rFonts w:cs="Times New Roman"/>
          <w:b/>
          <w:sz w:val="32"/>
          <w:szCs w:val="32"/>
        </w:rPr>
        <w:t>WTOREK, PIĄTEK, SOBOTA  9-13</w:t>
      </w:r>
      <w:r w:rsidRPr="00563433">
        <w:rPr>
          <w:rFonts w:cs="Times New Roman"/>
          <w:b/>
          <w:color w:val="548DD4"/>
          <w:sz w:val="32"/>
          <w:szCs w:val="32"/>
        </w:rPr>
        <w:t xml:space="preserve"> </w:t>
      </w:r>
    </w:p>
    <w:p w:rsidR="00BA72D9" w:rsidRDefault="00B55B78" w:rsidP="00BA72D9">
      <w:pPr>
        <w:tabs>
          <w:tab w:val="left" w:pos="1403"/>
        </w:tabs>
        <w:spacing w:line="480" w:lineRule="auto"/>
        <w:jc w:val="center"/>
        <w:rPr>
          <w:rFonts w:cs="Times New Roman"/>
          <w:b/>
          <w:sz w:val="28"/>
          <w:szCs w:val="28"/>
        </w:rPr>
      </w:pPr>
      <w:r w:rsidRPr="00B55B78">
        <w:rPr>
          <w:rFonts w:cs="Times New Roman"/>
          <w:b/>
          <w:sz w:val="28"/>
          <w:szCs w:val="28"/>
        </w:rPr>
        <w:t xml:space="preserve">PORADY, KONSULTACJE, INFORMACJE, WSPARCIE  UDZIELANE SĄ BEZPŁATNIE </w:t>
      </w:r>
    </w:p>
    <w:p w:rsidR="00563433" w:rsidRPr="00B55B78" w:rsidRDefault="00BA72D9" w:rsidP="00BA72D9">
      <w:pPr>
        <w:tabs>
          <w:tab w:val="left" w:pos="1403"/>
        </w:tabs>
        <w:spacing w:line="48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SERDECZNIE  </w:t>
      </w:r>
      <w:r w:rsidRPr="00B55B78">
        <w:rPr>
          <w:rFonts w:cs="Times New Roman"/>
          <w:b/>
          <w:sz w:val="28"/>
          <w:szCs w:val="28"/>
        </w:rPr>
        <w:t>ZAPRASZAMY!</w:t>
      </w:r>
    </w:p>
    <w:p w:rsidR="00563433" w:rsidRPr="00BA72D9" w:rsidRDefault="00563433" w:rsidP="00563433">
      <w:pPr>
        <w:tabs>
          <w:tab w:val="left" w:pos="1403"/>
        </w:tabs>
        <w:spacing w:after="0"/>
        <w:jc w:val="center"/>
        <w:rPr>
          <w:rFonts w:cs="Times New Roman"/>
          <w:sz w:val="20"/>
          <w:szCs w:val="20"/>
        </w:rPr>
      </w:pPr>
      <w:r w:rsidRPr="00BA72D9">
        <w:rPr>
          <w:rFonts w:cs="Times New Roman"/>
          <w:sz w:val="20"/>
          <w:szCs w:val="20"/>
        </w:rPr>
        <w:t xml:space="preserve">„Dopalaczowy Punkt Konsultacyjny” działa w ramach  projektu: „Dopalaczom mówimy NIE” </w:t>
      </w:r>
    </w:p>
    <w:p w:rsidR="00563433" w:rsidRPr="00BA72D9" w:rsidRDefault="00563433" w:rsidP="00563433">
      <w:pPr>
        <w:tabs>
          <w:tab w:val="left" w:pos="1403"/>
        </w:tabs>
        <w:spacing w:after="0"/>
        <w:jc w:val="center"/>
        <w:rPr>
          <w:rFonts w:cs="Times New Roman"/>
          <w:sz w:val="20"/>
          <w:szCs w:val="20"/>
        </w:rPr>
      </w:pPr>
      <w:r w:rsidRPr="00BA72D9">
        <w:rPr>
          <w:rFonts w:cs="Times New Roman"/>
          <w:sz w:val="20"/>
          <w:szCs w:val="20"/>
        </w:rPr>
        <w:t>realizowanego przez Dolnośląskie Centrum Zdrowia Psychicznego we współpracy ze Stowarzyszeniem KARAN.</w:t>
      </w:r>
    </w:p>
    <w:p w:rsidR="00563433" w:rsidRPr="00BA72D9" w:rsidRDefault="00563433" w:rsidP="00BA72D9">
      <w:pPr>
        <w:tabs>
          <w:tab w:val="left" w:pos="1403"/>
        </w:tabs>
        <w:spacing w:after="0" w:line="480" w:lineRule="auto"/>
        <w:jc w:val="center"/>
        <w:rPr>
          <w:rFonts w:cs="Times New Roman"/>
          <w:sz w:val="20"/>
          <w:szCs w:val="20"/>
        </w:rPr>
      </w:pPr>
      <w:r w:rsidRPr="00BA72D9">
        <w:rPr>
          <w:rFonts w:cs="Times New Roman"/>
          <w:sz w:val="20"/>
          <w:szCs w:val="20"/>
        </w:rPr>
        <w:t xml:space="preserve"> Działania są finansowane przez Urząd Marszałkowski Województwa Dolnośląskiego</w:t>
      </w:r>
    </w:p>
    <w:p w:rsidR="00BA72D9" w:rsidRPr="00BA72D9" w:rsidRDefault="008C2E37" w:rsidP="008C2E37">
      <w:pPr>
        <w:tabs>
          <w:tab w:val="left" w:pos="1403"/>
        </w:tabs>
        <w:spacing w:line="240" w:lineRule="auto"/>
        <w:jc w:val="center"/>
        <w:rPr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0" t="0" r="9525" b="9525"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485900" cy="542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362075" cy="542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2D9" w:rsidRPr="00BA72D9" w:rsidSect="00BA72D9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/>
  <w:rsids>
    <w:rsidRoot w:val="000365BC"/>
    <w:rsid w:val="000365BC"/>
    <w:rsid w:val="001929CE"/>
    <w:rsid w:val="00192F7F"/>
    <w:rsid w:val="00480357"/>
    <w:rsid w:val="004F18BD"/>
    <w:rsid w:val="00563433"/>
    <w:rsid w:val="006F298A"/>
    <w:rsid w:val="00826ADB"/>
    <w:rsid w:val="008C2E37"/>
    <w:rsid w:val="00937D4B"/>
    <w:rsid w:val="00A47BBA"/>
    <w:rsid w:val="00B55B78"/>
    <w:rsid w:val="00BA72D9"/>
    <w:rsid w:val="00C877AD"/>
    <w:rsid w:val="00CD04B8"/>
    <w:rsid w:val="00CE75B3"/>
    <w:rsid w:val="00D95E2B"/>
    <w:rsid w:val="00E5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AD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298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298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298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298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6F298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6F298A"/>
    <w:rPr>
      <w:rFonts w:ascii="Cambria" w:hAnsi="Cambria" w:cs="Cambria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2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AD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298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298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298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298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6F298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6F298A"/>
    <w:rPr>
      <w:rFonts w:ascii="Cambria" w:hAnsi="Cambria" w:cs="Cambria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2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816</Characters>
  <Application>Microsoft Office Word</Application>
  <DocSecurity>4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Prestige</dc:creator>
  <cp:lastModifiedBy>zespol_inter</cp:lastModifiedBy>
  <cp:revision>2</cp:revision>
  <dcterms:created xsi:type="dcterms:W3CDTF">2019-10-21T08:29:00Z</dcterms:created>
  <dcterms:modified xsi:type="dcterms:W3CDTF">2019-10-21T08:29:00Z</dcterms:modified>
</cp:coreProperties>
</file>